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374C5485" w:rsidR="00EF36E6" w:rsidRPr="00DE1DE9" w:rsidRDefault="00F457CB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Försäkrings AB Göta Lejons rutin för pakethantering och utgående rekommenderad post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5820F2AE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208BFE22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457CB">
            <w:rPr>
              <w:rFonts w:asciiTheme="majorHAnsi" w:hAnsiTheme="majorHAnsi" w:cstheme="majorHAnsi"/>
              <w:sz w:val="18"/>
              <w:szCs w:val="18"/>
            </w:rPr>
            <w:t>Försäkrings AB Göta Lejons rutin för pakethantering och utgående rekommenderad post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6374C1E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>Teamledare stöd</w:t>
                </w:r>
              </w:sdtContent>
            </w:sdt>
          </w:p>
        </w:tc>
        <w:tc>
          <w:tcPr>
            <w:tcW w:w="2209" w:type="dxa"/>
          </w:tcPr>
          <w:p w14:paraId="38D12A77" w14:textId="53449A50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>Försäkrings AB Göta Lejon</w:t>
                </w:r>
              </w:sdtContent>
            </w:sdt>
          </w:p>
        </w:tc>
        <w:tc>
          <w:tcPr>
            <w:tcW w:w="2216" w:type="dxa"/>
          </w:tcPr>
          <w:p w14:paraId="4B56E1B5" w14:textId="4161234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        -</w:t>
                </w:r>
              </w:sdtContent>
            </w:sdt>
          </w:p>
        </w:tc>
        <w:tc>
          <w:tcPr>
            <w:tcW w:w="2238" w:type="dxa"/>
          </w:tcPr>
          <w:p w14:paraId="5F1DCBB9" w14:textId="7A613FD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AB0158">
                  <w:rPr>
                    <w:rFonts w:asciiTheme="majorHAnsi" w:hAnsiTheme="majorHAnsi" w:cstheme="majorHAnsi"/>
                    <w:sz w:val="18"/>
                    <w:szCs w:val="18"/>
                  </w:rPr>
                  <w:t>2025-08-25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04C2DF7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7AEBF48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proofErr w:type="gramStart"/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683AC6D9" w14:textId="4C6176A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         -</w:t>
                </w:r>
              </w:sdtContent>
            </w:sdt>
          </w:p>
        </w:tc>
        <w:tc>
          <w:tcPr>
            <w:tcW w:w="2238" w:type="dxa"/>
          </w:tcPr>
          <w:p w14:paraId="31EB5357" w14:textId="652D88B8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331E95">
                  <w:rPr>
                    <w:rFonts w:asciiTheme="majorHAnsi" w:hAnsiTheme="majorHAnsi" w:cstheme="majorHAnsi"/>
                    <w:sz w:val="18"/>
                    <w:szCs w:val="18"/>
                  </w:rPr>
                  <w:t>Administratör</w:t>
                </w:r>
              </w:sdtContent>
            </w:sdt>
          </w:p>
        </w:tc>
      </w:tr>
    </w:tbl>
    <w:p w14:paraId="25FD8C31" w14:textId="1D54E516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EndPr/>
        <w:sdtContent>
          <w:r w:rsidR="00331E95">
            <w:rPr>
              <w:rFonts w:asciiTheme="majorHAnsi" w:hAnsiTheme="majorHAnsi" w:cstheme="majorHAnsi"/>
              <w:sz w:val="18"/>
              <w:szCs w:val="18"/>
            </w:rPr>
            <w:t xml:space="preserve">    -</w:t>
          </w:r>
        </w:sdtContent>
      </w:sdt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106E172B" w:rsidR="004D6CB4" w:rsidRDefault="00F51DFB" w:rsidP="004D6CB4">
          <w:pPr>
            <w:pStyle w:val="Rubrik1"/>
          </w:pPr>
          <w:r>
            <w:t>Försäkrings AB Göta Lejons rutin för pakethantering och u</w:t>
          </w:r>
          <w:r w:rsidR="00F457CB">
            <w:t>tgående</w:t>
          </w:r>
          <w:r>
            <w:t xml:space="preserve"> rekommenderad post</w:t>
          </w:r>
        </w:p>
      </w:sdtContent>
    </w:sdt>
    <w:p w14:paraId="1BB53631" w14:textId="0F909882" w:rsidR="003E6036" w:rsidRDefault="000A0E68" w:rsidP="003E6036">
      <w:pPr>
        <w:pStyle w:val="Rubrik2"/>
      </w:pPr>
      <w:r>
        <w:t>Utgående/Inkommande paket samt rekommenderad post</w:t>
      </w:r>
    </w:p>
    <w:p w14:paraId="272E2EB4" w14:textId="22D69798" w:rsidR="000A0E68" w:rsidRDefault="000A0E68" w:rsidP="000A0E68">
      <w:r w:rsidRPr="003F2C47">
        <w:t xml:space="preserve">Vid </w:t>
      </w:r>
      <w:r>
        <w:t>utskick</w:t>
      </w:r>
      <w:r w:rsidR="00147256">
        <w:t xml:space="preserve"> av paket</w:t>
      </w:r>
      <w:r w:rsidRPr="003F2C47">
        <w:t xml:space="preserve"> och/eller rekommendera</w:t>
      </w:r>
      <w:r w:rsidR="00234008">
        <w:t>d</w:t>
      </w:r>
      <w:r w:rsidRPr="003F2C47">
        <w:t xml:space="preserve"> </w:t>
      </w:r>
      <w:r w:rsidR="00234008">
        <w:t>post</w:t>
      </w:r>
      <w:r w:rsidR="009B65CA">
        <w:t xml:space="preserve"> ska</w:t>
      </w:r>
      <w:r w:rsidRPr="003F2C47">
        <w:t xml:space="preserve"> en frakthandling skapas </w:t>
      </w:r>
      <w:r w:rsidR="009B65CA">
        <w:t>och</w:t>
      </w:r>
      <w:r w:rsidRPr="003F2C47">
        <w:t xml:space="preserve"> skrivas u</w:t>
      </w:r>
      <w:r w:rsidR="009B65CA">
        <w:t>t</w:t>
      </w:r>
      <w:r w:rsidRPr="003F2C47">
        <w:t xml:space="preserve">. Detta sker genom inloggning på </w:t>
      </w:r>
      <w:r w:rsidR="00147256">
        <w:t>bolagets</w:t>
      </w:r>
      <w:r w:rsidRPr="003F2C47">
        <w:t xml:space="preserve"> Portal Businesskonto hos PostNord, </w:t>
      </w:r>
      <w:hyperlink r:id="rId9" w:history="1">
        <w:r w:rsidR="00EE56A3" w:rsidRPr="00EE56A3">
          <w:rPr>
            <w:rStyle w:val="Hyperlnk"/>
          </w:rPr>
          <w:t>PostNord Portal Business - Hantera alla ditt företags leveranser online - PostNord Portal</w:t>
        </w:r>
      </w:hyperlink>
      <w:r w:rsidRPr="003F2C47">
        <w:t xml:space="preserve"> </w:t>
      </w:r>
    </w:p>
    <w:p w14:paraId="3062AE31" w14:textId="1C8173CD" w:rsidR="009B65CA" w:rsidRDefault="009B65CA" w:rsidP="009B65CA">
      <w:r w:rsidRPr="003F2C47">
        <w:t>Guide</w:t>
      </w:r>
      <w:r>
        <w:t xml:space="preserve"> och/eller portaldemo</w:t>
      </w:r>
      <w:r w:rsidRPr="003F2C47">
        <w:t xml:space="preserve"> </w:t>
      </w:r>
      <w:r>
        <w:t>med information om hur man använder</w:t>
      </w:r>
      <w:r w:rsidRPr="003F2C47">
        <w:t xml:space="preserve"> portalen</w:t>
      </w:r>
      <w:r>
        <w:t xml:space="preserve"> samt kontaktuppgifter till kundservice och support</w:t>
      </w:r>
      <w:r w:rsidRPr="003F2C47">
        <w:t xml:space="preserve"> finns på</w:t>
      </w:r>
      <w:r>
        <w:t xml:space="preserve"> sidan</w:t>
      </w:r>
      <w:r w:rsidRPr="003F2C47">
        <w:t xml:space="preserve">. </w:t>
      </w:r>
    </w:p>
    <w:p w14:paraId="3643DD45" w14:textId="7E8A2095" w:rsidR="000A0E68" w:rsidRDefault="000A0E68" w:rsidP="000A0E68">
      <w:r w:rsidRPr="003F2C47">
        <w:t xml:space="preserve">Inloggningsuppgifter till Portal Business </w:t>
      </w:r>
      <w:r w:rsidR="00147256">
        <w:t>finns</w:t>
      </w:r>
      <w:r w:rsidRPr="003F2C47">
        <w:t xml:space="preserve"> i pärm med namnet, </w:t>
      </w:r>
      <w:r w:rsidRPr="003F2C47">
        <w:rPr>
          <w:b/>
          <w:bCs/>
        </w:rPr>
        <w:t>”LOGIN-uppgifter (diverse)”</w:t>
      </w:r>
      <w:r>
        <w:rPr>
          <w:b/>
          <w:bCs/>
        </w:rPr>
        <w:t>,</w:t>
      </w:r>
      <w:r w:rsidRPr="003F2C47">
        <w:t xml:space="preserve"> flik 5</w:t>
      </w:r>
      <w:r w:rsidR="00147256">
        <w:t>.</w:t>
      </w:r>
      <w:r w:rsidRPr="003F2C47">
        <w:t xml:space="preserve"> </w:t>
      </w:r>
      <w:r w:rsidR="00147256">
        <w:t xml:space="preserve">Pärmen </w:t>
      </w:r>
      <w:r w:rsidRPr="003F2C47">
        <w:t xml:space="preserve">förvaras inne i förrådet/kopieringsrummet på hyllplanet ovanför arbetsbänken. </w:t>
      </w:r>
    </w:p>
    <w:p w14:paraId="694C34B1" w14:textId="77777777" w:rsidR="00147256" w:rsidRDefault="000A0E68" w:rsidP="000A0E68">
      <w:r w:rsidRPr="003F2C47">
        <w:t>Utskri</w:t>
      </w:r>
      <w:r>
        <w:t>ft av</w:t>
      </w:r>
      <w:r w:rsidRPr="003F2C47">
        <w:t xml:space="preserve"> frakthandling</w:t>
      </w:r>
      <w:r>
        <w:t xml:space="preserve"> </w:t>
      </w:r>
      <w:r w:rsidRPr="003F2C47">
        <w:t xml:space="preserve">sker via </w:t>
      </w:r>
      <w:r>
        <w:t>huvud</w:t>
      </w:r>
      <w:r w:rsidRPr="003F2C47">
        <w:t xml:space="preserve">menyval, </w:t>
      </w:r>
      <w:r w:rsidRPr="000A0E68">
        <w:rPr>
          <w:b/>
          <w:bCs/>
        </w:rPr>
        <w:t>Skicka Direkt Business</w:t>
      </w:r>
      <w:r w:rsidRPr="006C0260">
        <w:t xml:space="preserve">, och </w:t>
      </w:r>
      <w:r>
        <w:t xml:space="preserve">därefter </w:t>
      </w:r>
      <w:r w:rsidRPr="006C0260">
        <w:t>val av tjänst</w:t>
      </w:r>
      <w:r w:rsidRPr="00C0636E">
        <w:t xml:space="preserve"> </w:t>
      </w:r>
      <w:r>
        <w:t>(här registreras a</w:t>
      </w:r>
      <w:r w:rsidRPr="00C0636E">
        <w:t>ll nödvändig information</w:t>
      </w:r>
      <w:r>
        <w:t xml:space="preserve"> för den valda tjänsten i form av adress-/kontaktuppgifter, </w:t>
      </w:r>
      <w:r w:rsidR="00234008">
        <w:t xml:space="preserve">försändelsens </w:t>
      </w:r>
      <w:r>
        <w:t>vikt</w:t>
      </w:r>
      <w:r w:rsidR="00234008">
        <w:t>/storlek</w:t>
      </w:r>
      <w:r>
        <w:t xml:space="preserve"> </w:t>
      </w:r>
      <w:proofErr w:type="spellStart"/>
      <w:r>
        <w:t>etc</w:t>
      </w:r>
      <w:proofErr w:type="spellEnd"/>
      <w:r>
        <w:t xml:space="preserve">). </w:t>
      </w:r>
    </w:p>
    <w:p w14:paraId="188D3B52" w14:textId="797EA44E" w:rsidR="000A0E68" w:rsidRDefault="000A0E68" w:rsidP="000A0E68">
      <w:r>
        <w:t>När informationen är registrerad skrivs fraktsedeln ut</w:t>
      </w:r>
      <w:r w:rsidR="00147256">
        <w:t xml:space="preserve"> och </w:t>
      </w:r>
      <w:r w:rsidRPr="003F2C47">
        <w:t xml:space="preserve">klistras </w:t>
      </w:r>
      <w:r>
        <w:t xml:space="preserve">fast </w:t>
      </w:r>
      <w:r w:rsidRPr="003F2C47">
        <w:t>på paket</w:t>
      </w:r>
      <w:r>
        <w:t>et</w:t>
      </w:r>
      <w:r w:rsidRPr="003F2C47">
        <w:t>/brev</w:t>
      </w:r>
      <w:r>
        <w:t>et</w:t>
      </w:r>
      <w:r w:rsidR="00147256">
        <w:t xml:space="preserve">. </w:t>
      </w:r>
      <w:r w:rsidR="00B319C6">
        <w:t>Om p</w:t>
      </w:r>
      <w:r w:rsidR="00147256">
        <w:t>aketet</w:t>
      </w:r>
      <w:r w:rsidRPr="003F2C47">
        <w:t xml:space="preserve"> </w:t>
      </w:r>
      <w:r w:rsidR="00B319C6">
        <w:t xml:space="preserve">ryms i facket för utgående post alternativt på skåpet kan det </w:t>
      </w:r>
      <w:r w:rsidR="00147256">
        <w:t>tas</w:t>
      </w:r>
      <w:r w:rsidRPr="003F2C47">
        <w:t xml:space="preserve"> </w:t>
      </w:r>
      <w:r w:rsidR="00B319C6">
        <w:t>med i</w:t>
      </w:r>
      <w:r w:rsidRPr="003F2C47">
        <w:t xml:space="preserve"> samband med den dagliga </w:t>
      </w:r>
      <w:r w:rsidR="00B319C6">
        <w:t>postgången</w:t>
      </w:r>
      <w:r>
        <w:t xml:space="preserve"> ca kl</w:t>
      </w:r>
      <w:r w:rsidR="00B319C6">
        <w:t>.</w:t>
      </w:r>
      <w:r>
        <w:t xml:space="preserve"> 10:00</w:t>
      </w:r>
      <w:r w:rsidR="00B319C6">
        <w:t xml:space="preserve">. </w:t>
      </w:r>
    </w:p>
    <w:p w14:paraId="528DA165" w14:textId="36611DC5" w:rsidR="00B319C6" w:rsidRPr="003F2C47" w:rsidRDefault="00B319C6" w:rsidP="00B319C6">
      <w:r w:rsidRPr="003F2C47">
        <w:t xml:space="preserve">OBS! </w:t>
      </w:r>
      <w:r>
        <w:t xml:space="preserve">Vid </w:t>
      </w:r>
      <w:r w:rsidRPr="003F2C47">
        <w:t>brev-/pakethanterings</w:t>
      </w:r>
      <w:r>
        <w:t>tjänst</w:t>
      </w:r>
      <w:r w:rsidRPr="003F2C47">
        <w:t xml:space="preserve"> </w:t>
      </w:r>
      <w:r>
        <w:t>avseende större och tyngre brev/paket</w:t>
      </w:r>
      <w:r w:rsidRPr="003F2C47">
        <w:t xml:space="preserve"> </w:t>
      </w:r>
      <w:r>
        <w:t xml:space="preserve">ska kontakt tas med </w:t>
      </w:r>
      <w:proofErr w:type="spellStart"/>
      <w:r>
        <w:t>PostNords</w:t>
      </w:r>
      <w:proofErr w:type="spellEnd"/>
      <w:r>
        <w:t xml:space="preserve"> Kundservice för hjälp med val av tjänst och beställningsförfarande - ifyllande samt utskrift av fraktsedel, </w:t>
      </w:r>
      <w:r w:rsidRPr="003F2C47">
        <w:t>kontakt</w:t>
      </w:r>
      <w:r>
        <w:t xml:space="preserve"> med</w:t>
      </w:r>
      <w:r w:rsidRPr="003F2C47">
        <w:t xml:space="preserve"> transportör och beställ</w:t>
      </w:r>
      <w:r>
        <w:t>ning av</w:t>
      </w:r>
      <w:r w:rsidRPr="003F2C47">
        <w:t xml:space="preserve"> upp</w:t>
      </w:r>
      <w:r>
        <w:t>-</w:t>
      </w:r>
      <w:r w:rsidRPr="003F2C47">
        <w:t xml:space="preserve">hämtning </w:t>
      </w:r>
      <w:r>
        <w:t>med mera.</w:t>
      </w:r>
    </w:p>
    <w:p w14:paraId="6998810E" w14:textId="6EF5FF3F" w:rsidR="00331E95" w:rsidRDefault="000A0E68" w:rsidP="009B65CA">
      <w:r>
        <w:t xml:space="preserve">Vid </w:t>
      </w:r>
      <w:r w:rsidRPr="00B319C6">
        <w:t>paketleverans</w:t>
      </w:r>
      <w:r w:rsidR="00CF4EB7" w:rsidRPr="00B319C6">
        <w:t xml:space="preserve"> av större format</w:t>
      </w:r>
      <w:r>
        <w:t xml:space="preserve"> </w:t>
      </w:r>
      <w:r w:rsidR="00496AC2">
        <w:t>har</w:t>
      </w:r>
      <w:r>
        <w:t xml:space="preserve"> </w:t>
      </w:r>
      <w:r w:rsidR="00B319C6">
        <w:t xml:space="preserve">personal på </w:t>
      </w:r>
      <w:r>
        <w:t xml:space="preserve">Göteborg Energi </w:t>
      </w:r>
      <w:r w:rsidR="00496AC2">
        <w:t xml:space="preserve">möjlighet att ta </w:t>
      </w:r>
      <w:r>
        <w:t>hand om mottagandet</w:t>
      </w:r>
      <w:r w:rsidR="00CF4EB7">
        <w:t xml:space="preserve"> på lastkajen</w:t>
      </w:r>
      <w:r w:rsidR="00B319C6">
        <w:t xml:space="preserve">. Detta under förutsättning att de informerats i förväg </w:t>
      </w:r>
      <w:r w:rsidRPr="00B319C6">
        <w:t xml:space="preserve">på </w:t>
      </w:r>
      <w:r w:rsidRPr="00B319C6">
        <w:rPr>
          <w:b/>
          <w:bCs/>
        </w:rPr>
        <w:t xml:space="preserve">tfn: 031-62 68 18 </w:t>
      </w:r>
      <w:r w:rsidRPr="00B319C6">
        <w:t xml:space="preserve">eller </w:t>
      </w:r>
      <w:r w:rsidRPr="00B319C6">
        <w:rPr>
          <w:b/>
          <w:bCs/>
        </w:rPr>
        <w:t>e-post:</w:t>
      </w:r>
      <w:r w:rsidRPr="00496AC2">
        <w:t xml:space="preserve"> </w:t>
      </w:r>
      <w:r w:rsidRPr="00B319C6">
        <w:rPr>
          <w:b/>
          <w:bCs/>
        </w:rPr>
        <w:t>post</w:t>
      </w:r>
      <w:r w:rsidR="00496AC2" w:rsidRPr="00B319C6">
        <w:rPr>
          <w:b/>
          <w:bCs/>
        </w:rPr>
        <w:t>_</w:t>
      </w:r>
      <w:r w:rsidRPr="00B319C6">
        <w:rPr>
          <w:b/>
          <w:bCs/>
        </w:rPr>
        <w:t>ovrigt@goteborgenergi.se</w:t>
      </w:r>
      <w:r w:rsidR="009B65CA">
        <w:rPr>
          <w:b/>
          <w:bCs/>
        </w:rPr>
        <w:t>.</w:t>
      </w:r>
      <w:bookmarkStart w:id="3" w:name="_Toc484617277"/>
      <w:bookmarkEnd w:id="1"/>
    </w:p>
    <w:p w14:paraId="50FBF910" w14:textId="572961C4" w:rsidR="006764CC" w:rsidRDefault="006764CC" w:rsidP="006764CC">
      <w:pPr>
        <w:pStyle w:val="Rubrik2"/>
      </w:pPr>
      <w:r>
        <w:lastRenderedPageBreak/>
        <w:t xml:space="preserve">Syftet med denna </w:t>
      </w:r>
      <w:bookmarkEnd w:id="3"/>
      <w:r w:rsidR="003744ED">
        <w:t>ruti</w:t>
      </w:r>
      <w:r w:rsidR="00884B9D">
        <w:t>n</w:t>
      </w:r>
    </w:p>
    <w:p w14:paraId="6D8EAC55" w14:textId="5EEA928C" w:rsidR="006764CC" w:rsidRDefault="00961432" w:rsidP="00EE472A">
      <w:r>
        <w:t xml:space="preserve">Denna rutin ska ge konkreta anvisningar och stöd för hur </w:t>
      </w:r>
      <w:r w:rsidR="00331E95">
        <w:t>medarbetare på bolaget</w:t>
      </w:r>
      <w:r>
        <w:t xml:space="preserve"> ska skicka och ta emot </w:t>
      </w:r>
      <w:r w:rsidR="008B4F02">
        <w:t>paket</w:t>
      </w:r>
      <w:r w:rsidR="00C16339">
        <w:t xml:space="preserve"> (externt) samt</w:t>
      </w:r>
      <w:r w:rsidR="00331E95">
        <w:t xml:space="preserve"> </w:t>
      </w:r>
      <w:r w:rsidR="00C16339">
        <w:t>skicka rekommenderad post</w:t>
      </w:r>
      <w:r>
        <w:t>.</w:t>
      </w:r>
    </w:p>
    <w:p w14:paraId="7150C534" w14:textId="4E37EA44" w:rsidR="006764CC" w:rsidRDefault="006764CC" w:rsidP="006764CC">
      <w:pPr>
        <w:pStyle w:val="Rubrik2"/>
      </w:pPr>
      <w:bookmarkStart w:id="4" w:name="_Toc484617278"/>
      <w:r>
        <w:t xml:space="preserve">Vem omfattas av </w:t>
      </w:r>
      <w:bookmarkEnd w:id="4"/>
      <w:r w:rsidR="003744ED">
        <w:t>rutin</w:t>
      </w:r>
      <w:r w:rsidR="00CC7D10">
        <w:t>en</w:t>
      </w:r>
    </w:p>
    <w:p w14:paraId="42AA543A" w14:textId="69532870" w:rsidR="006764CC" w:rsidRDefault="008B4F02" w:rsidP="006764CC">
      <w:r>
        <w:t xml:space="preserve">Denna rutin gäller </w:t>
      </w:r>
      <w:proofErr w:type="gramStart"/>
      <w:r>
        <w:t>tillsvidare</w:t>
      </w:r>
      <w:proofErr w:type="gramEnd"/>
      <w:r>
        <w:t xml:space="preserve"> för samtliga medarbetare och chefer på Försäkrings AB Göta Lejon.</w:t>
      </w:r>
    </w:p>
    <w:p w14:paraId="66A0E4F0" w14:textId="77777777" w:rsidR="006764CC" w:rsidRDefault="006764CC" w:rsidP="006764CC">
      <w:pPr>
        <w:pStyle w:val="Rubrik2"/>
      </w:pPr>
      <w:bookmarkStart w:id="5" w:name="_Toc484617280"/>
      <w:r>
        <w:t>Koppling till andra styrande dokument</w:t>
      </w:r>
      <w:bookmarkEnd w:id="5"/>
    </w:p>
    <w:p w14:paraId="457BB68F" w14:textId="1677F679" w:rsidR="006764CC" w:rsidRDefault="00331E95" w:rsidP="006764CC">
      <w:r w:rsidRPr="00331E95">
        <w:t>Försäkrings AB Göta Lejons rutin för posthantering fysisk och digital</w:t>
      </w:r>
    </w:p>
    <w:p w14:paraId="499B16F8" w14:textId="77777777" w:rsidR="009C2C63" w:rsidRPr="009C2C63" w:rsidRDefault="009C2C63" w:rsidP="009C2C63"/>
    <w:sectPr w:rsidR="009C2C63" w:rsidRPr="009C2C63" w:rsidSect="005A2E04">
      <w:footerReference w:type="default" r:id="rId10"/>
      <w:footerReference w:type="first" r:id="rId11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1B97" w14:textId="77777777" w:rsidR="001C5698" w:rsidRDefault="001C5698" w:rsidP="00BF282B">
      <w:pPr>
        <w:spacing w:after="0" w:line="240" w:lineRule="auto"/>
      </w:pPr>
      <w:r>
        <w:separator/>
      </w:r>
    </w:p>
  </w:endnote>
  <w:endnote w:type="continuationSeparator" w:id="0">
    <w:p w14:paraId="6AA86CFA" w14:textId="77777777" w:rsidR="001C5698" w:rsidRDefault="001C569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3B0139F3" w:rsidR="00EF36E6" w:rsidRPr="00841810" w:rsidRDefault="00F457CB" w:rsidP="00EF36E6">
              <w:pPr>
                <w:pStyle w:val="Sidfot"/>
              </w:pPr>
              <w:r>
                <w:t>Försäkrings AB Göta Lejons rutin för pakethantering och utgående rekommenderad post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B0158">
            <w:fldChar w:fldCharType="begin"/>
          </w:r>
          <w:r w:rsidR="00AB0158">
            <w:instrText xml:space="preserve"> NUMPAGES   \* MERGEFORMAT </w:instrText>
          </w:r>
          <w:r w:rsidR="00AB0158">
            <w:fldChar w:fldCharType="separate"/>
          </w:r>
          <w:r w:rsidRPr="008117AD">
            <w:t>2</w:t>
          </w:r>
          <w:r w:rsidR="00AB0158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6A40154B" w:rsidR="00EF36E6" w:rsidRPr="00841810" w:rsidRDefault="00F457CB" w:rsidP="00EF36E6">
              <w:pPr>
                <w:pStyle w:val="Sidfot"/>
              </w:pPr>
              <w:r>
                <w:t>Försäkrings AB Göta Lejons rutin för pakethantering och utgående rekommenderad post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B0158">
            <w:fldChar w:fldCharType="begin"/>
          </w:r>
          <w:r w:rsidR="00AB0158">
            <w:instrText xml:space="preserve"> NUMPAGES   \* MERGEFORMAT </w:instrText>
          </w:r>
          <w:r w:rsidR="00AB0158">
            <w:fldChar w:fldCharType="separate"/>
          </w:r>
          <w:r w:rsidRPr="008117AD">
            <w:t>2</w:t>
          </w:r>
          <w:r w:rsidR="00AB0158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F86A" w14:textId="77777777" w:rsidR="001C5698" w:rsidRDefault="001C5698" w:rsidP="00BF282B">
      <w:pPr>
        <w:spacing w:after="0" w:line="240" w:lineRule="auto"/>
      </w:pPr>
      <w:r>
        <w:separator/>
      </w:r>
    </w:p>
  </w:footnote>
  <w:footnote w:type="continuationSeparator" w:id="0">
    <w:p w14:paraId="56F6E05D" w14:textId="77777777" w:rsidR="001C5698" w:rsidRDefault="001C5698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30752">
    <w:abstractNumId w:val="10"/>
  </w:num>
  <w:num w:numId="2" w16cid:durableId="964122127">
    <w:abstractNumId w:val="11"/>
  </w:num>
  <w:num w:numId="3" w16cid:durableId="1859007582">
    <w:abstractNumId w:val="8"/>
  </w:num>
  <w:num w:numId="4" w16cid:durableId="1336884477">
    <w:abstractNumId w:val="3"/>
  </w:num>
  <w:num w:numId="5" w16cid:durableId="611745361">
    <w:abstractNumId w:val="2"/>
  </w:num>
  <w:num w:numId="6" w16cid:durableId="1983734010">
    <w:abstractNumId w:val="1"/>
  </w:num>
  <w:num w:numId="7" w16cid:durableId="682324531">
    <w:abstractNumId w:val="0"/>
  </w:num>
  <w:num w:numId="8" w16cid:durableId="1850871470">
    <w:abstractNumId w:val="9"/>
  </w:num>
  <w:num w:numId="9" w16cid:durableId="2118327633">
    <w:abstractNumId w:val="7"/>
  </w:num>
  <w:num w:numId="10" w16cid:durableId="466895195">
    <w:abstractNumId w:val="6"/>
  </w:num>
  <w:num w:numId="11" w16cid:durableId="857933075">
    <w:abstractNumId w:val="5"/>
  </w:num>
  <w:num w:numId="12" w16cid:durableId="2059474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3085D"/>
    <w:rsid w:val="00080DFA"/>
    <w:rsid w:val="000A0E68"/>
    <w:rsid w:val="000A2488"/>
    <w:rsid w:val="000C68BA"/>
    <w:rsid w:val="000E4697"/>
    <w:rsid w:val="000F057E"/>
    <w:rsid w:val="000F1D4B"/>
    <w:rsid w:val="000F2B85"/>
    <w:rsid w:val="000F4292"/>
    <w:rsid w:val="000F5A93"/>
    <w:rsid w:val="0010029A"/>
    <w:rsid w:val="00105F42"/>
    <w:rsid w:val="0011061F"/>
    <w:rsid w:val="0011381D"/>
    <w:rsid w:val="00142A39"/>
    <w:rsid w:val="00142FEF"/>
    <w:rsid w:val="00147256"/>
    <w:rsid w:val="00160545"/>
    <w:rsid w:val="00173F0C"/>
    <w:rsid w:val="0019088B"/>
    <w:rsid w:val="001914D5"/>
    <w:rsid w:val="001B3D5C"/>
    <w:rsid w:val="001C2218"/>
    <w:rsid w:val="001C5698"/>
    <w:rsid w:val="001C5B53"/>
    <w:rsid w:val="00204DF7"/>
    <w:rsid w:val="00234008"/>
    <w:rsid w:val="00241F59"/>
    <w:rsid w:val="00257F49"/>
    <w:rsid w:val="00277238"/>
    <w:rsid w:val="002908CA"/>
    <w:rsid w:val="002D4273"/>
    <w:rsid w:val="002D47A0"/>
    <w:rsid w:val="003164EC"/>
    <w:rsid w:val="00331E95"/>
    <w:rsid w:val="00333A16"/>
    <w:rsid w:val="00350FEF"/>
    <w:rsid w:val="00361B1E"/>
    <w:rsid w:val="00372CB4"/>
    <w:rsid w:val="003744ED"/>
    <w:rsid w:val="003776F2"/>
    <w:rsid w:val="00383F09"/>
    <w:rsid w:val="00384F20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96AC2"/>
    <w:rsid w:val="004A0750"/>
    <w:rsid w:val="004A0FC9"/>
    <w:rsid w:val="004A18E8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45F7"/>
    <w:rsid w:val="00597ACB"/>
    <w:rsid w:val="005A0AD8"/>
    <w:rsid w:val="005A2E04"/>
    <w:rsid w:val="005B5ED9"/>
    <w:rsid w:val="005E6622"/>
    <w:rsid w:val="005F61C8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7C4F"/>
    <w:rsid w:val="00791E07"/>
    <w:rsid w:val="007B0B88"/>
    <w:rsid w:val="007F0C46"/>
    <w:rsid w:val="0080544E"/>
    <w:rsid w:val="008214AA"/>
    <w:rsid w:val="00831E91"/>
    <w:rsid w:val="008461BE"/>
    <w:rsid w:val="0086584C"/>
    <w:rsid w:val="008760F6"/>
    <w:rsid w:val="00884B9D"/>
    <w:rsid w:val="008B4F02"/>
    <w:rsid w:val="008C3249"/>
    <w:rsid w:val="008C345D"/>
    <w:rsid w:val="008D1694"/>
    <w:rsid w:val="008E06D7"/>
    <w:rsid w:val="008E62F3"/>
    <w:rsid w:val="008F0C46"/>
    <w:rsid w:val="008F51B1"/>
    <w:rsid w:val="0092146A"/>
    <w:rsid w:val="00921EB5"/>
    <w:rsid w:val="00931FAD"/>
    <w:rsid w:val="009433F3"/>
    <w:rsid w:val="00961432"/>
    <w:rsid w:val="00976D90"/>
    <w:rsid w:val="00980CA8"/>
    <w:rsid w:val="00985ACB"/>
    <w:rsid w:val="009B65CA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B0158"/>
    <w:rsid w:val="00AC550F"/>
    <w:rsid w:val="00AE5147"/>
    <w:rsid w:val="00AE5F41"/>
    <w:rsid w:val="00B26686"/>
    <w:rsid w:val="00B319C6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14800"/>
    <w:rsid w:val="00C16339"/>
    <w:rsid w:val="00C22283"/>
    <w:rsid w:val="00C347DC"/>
    <w:rsid w:val="00C40EA8"/>
    <w:rsid w:val="00C85A21"/>
    <w:rsid w:val="00C92305"/>
    <w:rsid w:val="00C96BF7"/>
    <w:rsid w:val="00C96D16"/>
    <w:rsid w:val="00CB2470"/>
    <w:rsid w:val="00CC7D10"/>
    <w:rsid w:val="00CD1D2B"/>
    <w:rsid w:val="00CD557D"/>
    <w:rsid w:val="00CF4EB7"/>
    <w:rsid w:val="00D01676"/>
    <w:rsid w:val="00D034CC"/>
    <w:rsid w:val="00D07F27"/>
    <w:rsid w:val="00D216FC"/>
    <w:rsid w:val="00D21D96"/>
    <w:rsid w:val="00D22966"/>
    <w:rsid w:val="00D23BA1"/>
    <w:rsid w:val="00D35995"/>
    <w:rsid w:val="00D62E16"/>
    <w:rsid w:val="00DA2BC3"/>
    <w:rsid w:val="00DC59E4"/>
    <w:rsid w:val="00DF152D"/>
    <w:rsid w:val="00E03838"/>
    <w:rsid w:val="00E11731"/>
    <w:rsid w:val="00E17DAC"/>
    <w:rsid w:val="00E30453"/>
    <w:rsid w:val="00E64FAF"/>
    <w:rsid w:val="00EA6104"/>
    <w:rsid w:val="00EC7271"/>
    <w:rsid w:val="00ED1DE4"/>
    <w:rsid w:val="00EE472A"/>
    <w:rsid w:val="00EE505F"/>
    <w:rsid w:val="00EE56A3"/>
    <w:rsid w:val="00EF36E6"/>
    <w:rsid w:val="00EF388D"/>
    <w:rsid w:val="00F23FF0"/>
    <w:rsid w:val="00F3590E"/>
    <w:rsid w:val="00F4117C"/>
    <w:rsid w:val="00F457CB"/>
    <w:rsid w:val="00F51DFB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669981"/>
  <w15:docId w15:val="{74B088AC-6ABB-43F0-8075-2104E6BA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styleId="Normalwebb">
    <w:name w:val="Normal (Web)"/>
    <w:basedOn w:val="Normal"/>
    <w:uiPriority w:val="99"/>
    <w:unhideWhenUsed/>
    <w:rsid w:val="000A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E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postnord.com/se/sv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3085D"/>
    <w:rsid w:val="001D468A"/>
    <w:rsid w:val="00211069"/>
    <w:rsid w:val="00236533"/>
    <w:rsid w:val="002D47A0"/>
    <w:rsid w:val="002E2323"/>
    <w:rsid w:val="002F215E"/>
    <w:rsid w:val="004A18E8"/>
    <w:rsid w:val="00513D90"/>
    <w:rsid w:val="00564AE6"/>
    <w:rsid w:val="00850240"/>
    <w:rsid w:val="008856BD"/>
    <w:rsid w:val="008B2AEA"/>
    <w:rsid w:val="008E06D7"/>
    <w:rsid w:val="00980CA8"/>
    <w:rsid w:val="00AB3033"/>
    <w:rsid w:val="00B6154C"/>
    <w:rsid w:val="00B808CF"/>
    <w:rsid w:val="00BF17A5"/>
    <w:rsid w:val="00C22283"/>
    <w:rsid w:val="00DC167D"/>
    <w:rsid w:val="00E30453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Försäkrings AB Göta Lejons rutin för pakethantering och utgående rekommenderad post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Försäkrings AB Göta Lejons rutin för pakethantering och utgående rekommenderad post</dc:title>
  <dc:subject/>
  <dc:creator>susanne.ahlstrom@gotalejon.goteborg.se</dc:creator>
  <cp:keywords/>
  <dc:description/>
  <cp:lastModifiedBy>Daniel Hellström</cp:lastModifiedBy>
  <cp:revision>20</cp:revision>
  <cp:lastPrinted>2017-01-05T15:29:00Z</cp:lastPrinted>
  <dcterms:created xsi:type="dcterms:W3CDTF">2025-03-18T07:07:00Z</dcterms:created>
  <dcterms:modified xsi:type="dcterms:W3CDTF">2025-08-25T07:05:00Z</dcterms:modified>
</cp:coreProperties>
</file>